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1C3C" w14:textId="77777777" w:rsidR="003F4F06" w:rsidRDefault="003F4F06">
      <w:r>
        <w:rPr>
          <w:noProof/>
        </w:rPr>
        <w:drawing>
          <wp:anchor distT="0" distB="0" distL="114300" distR="114300" simplePos="0" relativeHeight="251662336" behindDoc="0" locked="1" layoutInCell="1" allowOverlap="1" wp14:anchorId="2504A088" wp14:editId="3D8F44B1">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086007C3" w14:textId="77777777" w:rsidR="003F4F06" w:rsidRDefault="003F4F06"/>
    <w:p w14:paraId="67166EC6" w14:textId="77777777" w:rsidR="003F4F06" w:rsidRDefault="003F4F06"/>
    <w:p w14:paraId="62A47ED7" w14:textId="77777777" w:rsidR="003F4F06" w:rsidRDefault="003F4F06"/>
    <w:p w14:paraId="5BA2E0EF" w14:textId="77777777" w:rsidR="003F4F06" w:rsidRDefault="003F4F06"/>
    <w:p w14:paraId="129C2112" w14:textId="77777777" w:rsidR="00525042" w:rsidRDefault="00525042"/>
    <w:p w14:paraId="0AAD66C4"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394C1BA9" w14:textId="77777777" w:rsidR="00C80346" w:rsidRDefault="00C80346"/>
    <w:p w14:paraId="37CDED8C" w14:textId="77777777" w:rsidR="003F4F06" w:rsidRDefault="003F4F06">
      <w:pPr>
        <w:sectPr w:rsidR="003F4F06" w:rsidSect="004F5D5E">
          <w:footerReference w:type="default" r:id="rId9"/>
          <w:pgSz w:w="11906" w:h="16838"/>
          <w:pgMar w:top="680" w:right="851" w:bottom="680" w:left="1701" w:header="567" w:footer="567" w:gutter="0"/>
          <w:cols w:space="708"/>
          <w:docGrid w:linePitch="360"/>
        </w:sectPr>
      </w:pPr>
    </w:p>
    <w:p w14:paraId="721EF4D0" w14:textId="0726508C" w:rsidR="005C1F7C" w:rsidRDefault="003820E7" w:rsidP="00582F54">
      <w:pPr>
        <w:pStyle w:val="Adressaat"/>
        <w:tabs>
          <w:tab w:val="left" w:pos="5103"/>
        </w:tabs>
      </w:pPr>
      <w:r>
        <w:t xml:space="preserve">Planeeringu koostamisse kaasatud </w:t>
      </w:r>
      <w:r w:rsidR="00B72F02">
        <w:tab/>
      </w:r>
    </w:p>
    <w:p w14:paraId="28A2D16A" w14:textId="09B0F90D" w:rsidR="00CF6A6A" w:rsidRDefault="009B4857" w:rsidP="00090ED0">
      <w:pPr>
        <w:pStyle w:val="Asutus"/>
      </w:pPr>
      <w:r>
        <w:t>valitsusasutused</w:t>
      </w:r>
      <w:r>
        <w:t xml:space="preserve"> </w:t>
      </w:r>
      <w:r w:rsidR="003820E7">
        <w:t>nimekirja alusel</w:t>
      </w:r>
    </w:p>
    <w:p w14:paraId="0948A11C" w14:textId="33B665F7" w:rsidR="00CF6A6A" w:rsidRDefault="00B72F02" w:rsidP="00442408">
      <w:pPr>
        <w:pStyle w:val="Aadress"/>
        <w:tabs>
          <w:tab w:val="left" w:pos="5103"/>
        </w:tabs>
      </w:pPr>
      <w:r>
        <w:tab/>
      </w:r>
      <w:r w:rsidR="00974F1D">
        <w:t>Meie</w:t>
      </w:r>
      <w:r w:rsidR="00582F54">
        <w:t xml:space="preserve"> kuupäev digiallkirjas nr </w:t>
      </w:r>
      <w:r w:rsidR="00C0296F" w:rsidRPr="00C0296F">
        <w:t>9-1.3/</w:t>
      </w:r>
      <w:r w:rsidR="009219C5">
        <w:t>1805</w:t>
      </w:r>
    </w:p>
    <w:p w14:paraId="42595B3B" w14:textId="1F969D3D" w:rsidR="000F2096" w:rsidRDefault="00E76986" w:rsidP="00CF6A6A">
      <w:pPr>
        <w:pStyle w:val="PealkiriKIRI"/>
      </w:pPr>
      <w:r w:rsidRPr="00E76986">
        <w:t>Lähteseisukohtade ja mõjude hindamise programmi avalik</w:t>
      </w:r>
      <w:r w:rsidR="00336810">
        <w:t>u</w:t>
      </w:r>
      <w:r w:rsidRPr="00E76986">
        <w:t xml:space="preserve"> väljapaneku teade</w:t>
      </w:r>
    </w:p>
    <w:p w14:paraId="790DB8C7" w14:textId="63EF12B9" w:rsidR="00CF6A6A" w:rsidRDefault="007B3E0C" w:rsidP="005363D4">
      <w:pPr>
        <w:pStyle w:val="Prdumine"/>
      </w:pPr>
      <w:r>
        <w:t xml:space="preserve">Austatud </w:t>
      </w:r>
      <w:r w:rsidR="009B4857">
        <w:t>valitsusasutuse esindaja</w:t>
      </w:r>
    </w:p>
    <w:p w14:paraId="1FDC1CAC" w14:textId="19BBAE11" w:rsidR="00336810" w:rsidRDefault="00336810" w:rsidP="00F20D76">
      <w:pPr>
        <w:jc w:val="both"/>
      </w:pPr>
      <w:r>
        <w:t>Oleme Teid kaasanud Valga valla tuuleparkide eriplaneeringu ja keskkonnamõju strateegilise hindamise menetlusse</w:t>
      </w:r>
      <w:r w:rsidR="009B4857">
        <w:t xml:space="preserve"> lähtudes planeerimisseaduse § 99 lõikest 1</w:t>
      </w:r>
      <w:r w:rsidR="004A6EA5">
        <w:t>.</w:t>
      </w:r>
      <w:r w:rsidR="009B4857">
        <w:t xml:space="preserve"> Meie hinnangul käsitletakse kohaliku omavalitsuse eriplaneeringuga Teie valitsemisalas olevaid küsimusi või planeeringu lahendus puudutab Teie tegevusvaldkonda. </w:t>
      </w:r>
      <w:r w:rsidR="004A6EA5">
        <w:t xml:space="preserve"> </w:t>
      </w:r>
    </w:p>
    <w:p w14:paraId="0FA626A7" w14:textId="77777777" w:rsidR="004A6EA5" w:rsidRDefault="004A6EA5" w:rsidP="00F20D76">
      <w:pPr>
        <w:jc w:val="both"/>
      </w:pPr>
    </w:p>
    <w:p w14:paraId="748CED65" w14:textId="24EFFDED" w:rsidR="00F20D76" w:rsidRPr="00A62FAB" w:rsidRDefault="00F20D76" w:rsidP="00F20D76">
      <w:pPr>
        <w:jc w:val="both"/>
        <w:rPr>
          <w:szCs w:val="24"/>
        </w:rPr>
      </w:pPr>
      <w:r>
        <w:t>Valga Vallavalitsus annab Teile teada, et paneb</w:t>
      </w:r>
      <w:r w:rsidRPr="00F20D76">
        <w:rPr>
          <w:szCs w:val="24"/>
        </w:rPr>
        <w:t xml:space="preserve"> </w:t>
      </w:r>
      <w:r w:rsidRPr="00A62FAB">
        <w:rPr>
          <w:szCs w:val="24"/>
        </w:rPr>
        <w:t xml:space="preserve">ajavahemikuks </w:t>
      </w:r>
      <w:r w:rsidRPr="004A6EA5">
        <w:rPr>
          <w:b/>
          <w:bCs/>
          <w:szCs w:val="24"/>
        </w:rPr>
        <w:t>30.04 kuni 29.05.2024</w:t>
      </w:r>
      <w:r w:rsidRPr="00A62FAB">
        <w:rPr>
          <w:szCs w:val="24"/>
        </w:rPr>
        <w:t xml:space="preserve"> avalikule väljapanekule </w:t>
      </w:r>
      <w:r w:rsidRPr="00336810">
        <w:rPr>
          <w:b/>
          <w:bCs/>
          <w:szCs w:val="24"/>
        </w:rPr>
        <w:t>Valga valla tuuleparkide eriplaneeringu asukoha eelvaliku lähteseisukohad ja mõjude hindamise, sh keskkonnamõju strateegilise hindamise programmi</w:t>
      </w:r>
      <w:r w:rsidRPr="00336810">
        <w:rPr>
          <w:szCs w:val="24"/>
        </w:rPr>
        <w:t>.</w:t>
      </w:r>
      <w:r w:rsidRPr="00A62FAB">
        <w:rPr>
          <w:szCs w:val="24"/>
        </w:rPr>
        <w:t xml:space="preserve"> Avalikustatud </w:t>
      </w:r>
      <w:r w:rsidR="00336810">
        <w:rPr>
          <w:szCs w:val="24"/>
        </w:rPr>
        <w:t>dokumendiga</w:t>
      </w:r>
      <w:r w:rsidRPr="00A62FAB">
        <w:rPr>
          <w:szCs w:val="24"/>
        </w:rPr>
        <w:t xml:space="preserve"> on võimalik tutvuda digitaalselt </w:t>
      </w:r>
      <w:r>
        <w:rPr>
          <w:szCs w:val="24"/>
        </w:rPr>
        <w:t>Valga valla veebilehel</w:t>
      </w:r>
      <w:r w:rsidRPr="00A62FAB">
        <w:rPr>
          <w:szCs w:val="24"/>
        </w:rPr>
        <w:t xml:space="preserve"> (</w:t>
      </w:r>
      <w:hyperlink r:id="rId10" w:history="1">
        <w:r w:rsidRPr="009413F2">
          <w:rPr>
            <w:rStyle w:val="Hperlink"/>
            <w:szCs w:val="24"/>
          </w:rPr>
          <w:t>https://www.valga.ee/tuulepargi-eriplaneering</w:t>
        </w:r>
      </w:hyperlink>
      <w:r w:rsidRPr="00A62FAB">
        <w:rPr>
          <w:szCs w:val="24"/>
        </w:rPr>
        <w:t>) või välja</w:t>
      </w:r>
      <w:r w:rsidR="00813089">
        <w:rPr>
          <w:szCs w:val="24"/>
        </w:rPr>
        <w:t xml:space="preserve"> </w:t>
      </w:r>
      <w:r w:rsidRPr="00A62FAB">
        <w:rPr>
          <w:szCs w:val="24"/>
        </w:rPr>
        <w:t xml:space="preserve">trükitult alates 30.04.2024 asutuste lahtiolekuaegadel: </w:t>
      </w:r>
    </w:p>
    <w:p w14:paraId="5D7C4495" w14:textId="6456045C"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Valga Vallavalitsuses (Puiestee tänav 8, Valga linn),</w:t>
      </w:r>
    </w:p>
    <w:p w14:paraId="036002F1" w14:textId="77777777"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Valga Keskraamatukogus (Aia tn 12, Valga linn),</w:t>
      </w:r>
    </w:p>
    <w:p w14:paraId="155D7FDD" w14:textId="77777777"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Õru raamatukogus (Õru alevik 46-1),</w:t>
      </w:r>
    </w:p>
    <w:p w14:paraId="3EFF107C" w14:textId="77777777"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Tsirguliina raamatukogus (Nooruse 1, Tsirguliina alevik),</w:t>
      </w:r>
    </w:p>
    <w:p w14:paraId="5A283EA9" w14:textId="77777777"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Sooru raamatukogus (Kesk tn 13-1, Sooru küla),</w:t>
      </w:r>
    </w:p>
    <w:p w14:paraId="54F8BC86" w14:textId="77777777"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 xml:space="preserve">Hummuli </w:t>
      </w:r>
      <w:r>
        <w:rPr>
          <w:rFonts w:ascii="Times New Roman" w:hAnsi="Times New Roman"/>
          <w:sz w:val="24"/>
          <w:szCs w:val="24"/>
        </w:rPr>
        <w:t>r</w:t>
      </w:r>
      <w:r w:rsidRPr="00A62FAB">
        <w:rPr>
          <w:rFonts w:ascii="Times New Roman" w:hAnsi="Times New Roman"/>
          <w:sz w:val="24"/>
          <w:szCs w:val="24"/>
        </w:rPr>
        <w:t>aamatukogu</w:t>
      </w:r>
      <w:r>
        <w:rPr>
          <w:rFonts w:ascii="Times New Roman" w:hAnsi="Times New Roman"/>
          <w:sz w:val="24"/>
          <w:szCs w:val="24"/>
        </w:rPr>
        <w:t>s</w:t>
      </w:r>
      <w:r w:rsidRPr="00A62FAB">
        <w:rPr>
          <w:rFonts w:ascii="Times New Roman" w:hAnsi="Times New Roman"/>
          <w:sz w:val="24"/>
          <w:szCs w:val="24"/>
        </w:rPr>
        <w:t xml:space="preserve"> (Hummuli alevik).</w:t>
      </w:r>
    </w:p>
    <w:p w14:paraId="18CD760E" w14:textId="20FBAB29" w:rsidR="00336810" w:rsidRDefault="00336810" w:rsidP="00336810">
      <w:pPr>
        <w:pStyle w:val="KIRJATEKST"/>
        <w:jc w:val="both"/>
      </w:pPr>
      <w:r>
        <w:t xml:space="preserve">Lähteseisukohad ja mõjude hindamise programm on lähtedokument eriplaneeringu asukoha eelvaliku otsuse ja keskkonnamõju strateegilise hindamise aruande koostamiseks. Dokumendi lähteseisukohtade peatükis on lahti kirjutatud planeeringu koostamise vajadus, eesmärk ja ülesanded, mida planeeringuga kavandatakse lahendada. Esitletakse planeeringu eeldatavat ajakava ja planeeringu koostamisse kaasatavaid isikuid. Samuti antakse ülevaade uuringutest, mis on vajalikud planeeringu koostamiseks ja mõjude hindamiseks. </w:t>
      </w:r>
    </w:p>
    <w:p w14:paraId="1D36AE89" w14:textId="77777777" w:rsidR="00336810" w:rsidRDefault="00336810" w:rsidP="00336810">
      <w:pPr>
        <w:pStyle w:val="KIRJATEKST"/>
        <w:jc w:val="both"/>
      </w:pPr>
      <w:r>
        <w:lastRenderedPageBreak/>
        <w:t>Käesoleva dokumendi keskkonnamõju strateegilise hindamise programmi osas määratakse hindamise ulatus, kirjeldatakse eeldatavalt mõjutatavat keskkonda, selgitatakse planeeringu elluviimisega seotud eeldatavalt kaasnevat olulist keskkonnamõju, sh mõju inimese tervisele, piiriülese keskkonnamõju võimalikkust ja võimalikku mõju Natura 2000 võrgustiku alale. Samuti on dokumendis ära toodud kirjeldus keskkonnamõju strateegilisel hindamisel kasutatavast hindamismetoodikast.</w:t>
      </w:r>
    </w:p>
    <w:p w14:paraId="09E68D3A" w14:textId="55D28121" w:rsidR="00336810" w:rsidRDefault="00336810" w:rsidP="00336810">
      <w:pPr>
        <w:pStyle w:val="KIRJATEKST"/>
        <w:jc w:val="both"/>
      </w:pPr>
      <w:r>
        <w:t>Lähteseisukohtade ja mõjude hindamise programmile tuginedes asutakse koostama eriplaneeringu asukoha eelvaliku otsuse eelnõud. Mõjude hindamine toimub keskkonnamõju strateegilise hindamise aruandes.</w:t>
      </w:r>
    </w:p>
    <w:p w14:paraId="22976328" w14:textId="77777777" w:rsidR="00336810" w:rsidRDefault="00336810" w:rsidP="00336810">
      <w:pPr>
        <w:pStyle w:val="KIRJATEKST"/>
        <w:jc w:val="both"/>
      </w:pPr>
      <w:r>
        <w:t xml:space="preserve">Valga valla tuuleparkide eriplaneeringu koostamine ja keskkonnamõju strateegiline hindamine algatati Valga Vallavolikogu 25.10.2023 otsusega nr 81. Planeeringu koostamise eesmärk on leida tuuleparkide ja nende toimimiseks vajaliku taristu rajamiseks sobivad asukohad planeeringualal ning seejärel määrata valitud asukohtades ehitusõigus ning lahendada muud planeerimisseaduse § 126 lõikes 1 nimetatud asjakohased ülesanded. Planeering koostatakse täpsusastmes, mis võimaldab peale selle kehtestamist jätkata tuuleparkide edasist kavandamist projekteerimistingimustega. </w:t>
      </w:r>
    </w:p>
    <w:p w14:paraId="0CAC0233" w14:textId="24C3BFDD" w:rsidR="002561B6" w:rsidRDefault="00336810" w:rsidP="00336810">
      <w:pPr>
        <w:pStyle w:val="KIRJATEKST"/>
        <w:jc w:val="both"/>
      </w:pPr>
      <w:r>
        <w:t>Planeeringuala suurus on ligikaudu 7 400 ha (planeeringuala vähendamine Valga Vallavolikogu 31.01.2024 otsusega nr 96). Planeeringualasse on hõlmatud Valga valla Mustumetsa, Killinge, Kiviküla, Uniküla, Õruste, Tõlliste ja Sooru külade osad.</w:t>
      </w:r>
    </w:p>
    <w:p w14:paraId="6EB15AEB" w14:textId="5F4055EA" w:rsidR="00336810" w:rsidRPr="00336810" w:rsidRDefault="00336810" w:rsidP="00336810">
      <w:pPr>
        <w:pStyle w:val="KIRJATEKST"/>
        <w:jc w:val="both"/>
        <w:rPr>
          <w:b/>
          <w:bCs/>
        </w:rPr>
      </w:pPr>
      <w:r w:rsidRPr="00336810">
        <w:rPr>
          <w:b/>
          <w:bCs/>
        </w:rPr>
        <w:t xml:space="preserve">Eriplaneeringu asukoha eelvaliku lähteseisukohtade ja mõjude hindamise, sh keskkonnamõju strateegilise hindamise programmi </w:t>
      </w:r>
      <w:r w:rsidR="006B522A">
        <w:rPr>
          <w:b/>
          <w:bCs/>
        </w:rPr>
        <w:t xml:space="preserve">kohta ootame Teie arvamust kuni 29.05.2024 e-posti aadressile </w:t>
      </w:r>
      <w:hyperlink r:id="rId11" w:history="1">
        <w:r w:rsidR="006B522A" w:rsidRPr="00967873">
          <w:rPr>
            <w:rStyle w:val="Hperlink"/>
            <w:b/>
            <w:bCs/>
          </w:rPr>
          <w:t>valga@valga.ee</w:t>
        </w:r>
      </w:hyperlink>
      <w:r w:rsidR="006B522A">
        <w:rPr>
          <w:b/>
          <w:bCs/>
        </w:rPr>
        <w:t>.</w:t>
      </w:r>
    </w:p>
    <w:p w14:paraId="0945765D" w14:textId="5A7E3F2F" w:rsidR="00336810" w:rsidRDefault="001330C1" w:rsidP="00336810">
      <w:pPr>
        <w:pStyle w:val="KIRJATEKST"/>
        <w:jc w:val="both"/>
      </w:pPr>
      <w:r>
        <w:t xml:space="preserve">Samas anname ka juba teada, et Valga Vallavalitsus korraldab dokumendi tutvustamiseks </w:t>
      </w:r>
      <w:r w:rsidR="00870480">
        <w:t>teabepäeva</w:t>
      </w:r>
      <w:r>
        <w:t xml:space="preserve"> 16.05.2024 kell 18.00 Tsirguliina </w:t>
      </w:r>
      <w:r w:rsidR="009219C5">
        <w:t>r</w:t>
      </w:r>
      <w:r>
        <w:t xml:space="preserve">ahvamajas ning avalikustamisele järgneva </w:t>
      </w:r>
      <w:r w:rsidR="00870480">
        <w:t>avaliku arutelu</w:t>
      </w:r>
      <w:r>
        <w:t xml:space="preserve"> 27.06.2024 kell 14.00 Valga sõjamuuseumis ja kell 18.00 Tsirguliina rahvamajas. Olete oodatud osalema!</w:t>
      </w:r>
    </w:p>
    <w:p w14:paraId="3C84DB92" w14:textId="6B9C9951" w:rsidR="001D0725" w:rsidRDefault="00A75EC5" w:rsidP="001D0725">
      <w:pPr>
        <w:pStyle w:val="Lputervitus"/>
      </w:pPr>
      <w:r>
        <w:t>Lugupidamisega</w:t>
      </w:r>
    </w:p>
    <w:p w14:paraId="4FE84E60" w14:textId="77777777" w:rsidR="00405421" w:rsidRDefault="00405421" w:rsidP="00405421">
      <w:pPr>
        <w:pStyle w:val="aallkirjastatuddigitaalselt"/>
      </w:pPr>
      <w:r>
        <w:t xml:space="preserve">/allkirjastatud digitaalselt/ </w:t>
      </w:r>
    </w:p>
    <w:p w14:paraId="1E1386A7" w14:textId="2EBA4AE5" w:rsidR="00BA798E" w:rsidRDefault="00D66826" w:rsidP="00A14893">
      <w:pPr>
        <w:pStyle w:val="Allkirjastajanimi"/>
      </w:pPr>
      <w:r>
        <w:t>Monika Rogenbaum</w:t>
      </w:r>
    </w:p>
    <w:p w14:paraId="6E217CF9" w14:textId="5D39F2BE" w:rsidR="00BA798E" w:rsidRDefault="00D66826" w:rsidP="003B40AD">
      <w:pPr>
        <w:pStyle w:val="Ametinimetus"/>
      </w:pPr>
      <w:r>
        <w:t>va</w:t>
      </w:r>
      <w:r w:rsidR="000C5390">
        <w:t>llavanem</w:t>
      </w:r>
    </w:p>
    <w:p w14:paraId="15C4412A" w14:textId="278E8594" w:rsidR="00B2178A" w:rsidRDefault="00C00CD8" w:rsidP="00B2178A">
      <w:pPr>
        <w:pStyle w:val="LISA0"/>
      </w:pPr>
      <w:r w:rsidRPr="003B40AD">
        <w:rPr>
          <w:noProof/>
        </w:rPr>
        <mc:AlternateContent>
          <mc:Choice Requires="wps">
            <w:drawing>
              <wp:anchor distT="0" distB="0" distL="114300" distR="114300" simplePos="0" relativeHeight="251659264" behindDoc="0" locked="1" layoutInCell="1" allowOverlap="0" wp14:anchorId="3C4B187C" wp14:editId="07D7B535">
                <wp:simplePos x="0" y="0"/>
                <wp:positionH relativeFrom="margin">
                  <wp:posOffset>5715</wp:posOffset>
                </wp:positionH>
                <wp:positionV relativeFrom="margin">
                  <wp:posOffset>8637270</wp:posOffset>
                </wp:positionV>
                <wp:extent cx="2919095" cy="609600"/>
                <wp:effectExtent l="0" t="0" r="0" b="0"/>
                <wp:wrapTopAndBottom/>
                <wp:docPr id="3" name="Tekstiväli 3"/>
                <wp:cNvGraphicFramePr/>
                <a:graphic xmlns:a="http://schemas.openxmlformats.org/drawingml/2006/main">
                  <a:graphicData uri="http://schemas.microsoft.com/office/word/2010/wordprocessingShape">
                    <wps:wsp>
                      <wps:cNvSpPr txBox="1"/>
                      <wps:spPr>
                        <a:xfrm>
                          <a:off x="0" y="0"/>
                          <a:ext cx="2919095" cy="609600"/>
                        </a:xfrm>
                        <a:prstGeom prst="rect">
                          <a:avLst/>
                        </a:prstGeom>
                        <a:solidFill>
                          <a:schemeClr val="lt1"/>
                        </a:solidFill>
                        <a:ln w="6350">
                          <a:noFill/>
                        </a:ln>
                      </wps:spPr>
                      <wps:txbx>
                        <w:txbxContent>
                          <w:p w14:paraId="6A5AE523" w14:textId="0F4595EA" w:rsidR="00D83E53" w:rsidRPr="004D10D7" w:rsidRDefault="00A75EC5" w:rsidP="00D83E53">
                            <w:pPr>
                              <w:rPr>
                                <w:sz w:val="22"/>
                              </w:rPr>
                            </w:pPr>
                            <w:r w:rsidRPr="004D10D7">
                              <w:rPr>
                                <w:sz w:val="22"/>
                              </w:rPr>
                              <w:t>Lenna Hingla</w:t>
                            </w:r>
                          </w:p>
                          <w:p w14:paraId="3C1550AC" w14:textId="19C954EF" w:rsidR="00D83E53" w:rsidRPr="004D10D7" w:rsidRDefault="00A75EC5" w:rsidP="00D83E53">
                            <w:pPr>
                              <w:rPr>
                                <w:sz w:val="22"/>
                              </w:rPr>
                            </w:pPr>
                            <w:r w:rsidRPr="004D10D7">
                              <w:rPr>
                                <w:sz w:val="22"/>
                              </w:rPr>
                              <w:t>5860 1234</w:t>
                            </w:r>
                            <w:r w:rsidR="00582F54" w:rsidRPr="004D10D7">
                              <w:rPr>
                                <w:sz w:val="22"/>
                              </w:rPr>
                              <w:t xml:space="preserve"> </w:t>
                            </w:r>
                          </w:p>
                          <w:p w14:paraId="4CEC6EFB" w14:textId="669016B4" w:rsidR="00C00CD8" w:rsidRPr="004D10D7" w:rsidRDefault="00ED6020">
                            <w:pPr>
                              <w:rPr>
                                <w:sz w:val="22"/>
                              </w:rPr>
                            </w:pPr>
                            <w:r w:rsidRPr="004D10D7">
                              <w:rPr>
                                <w:sz w:val="22"/>
                              </w:rPr>
                              <w:t>l</w:t>
                            </w:r>
                            <w:r w:rsidR="00A75EC5" w:rsidRPr="004D10D7">
                              <w:rPr>
                                <w:sz w:val="22"/>
                              </w:rPr>
                              <w:t>enna.hingla</w:t>
                            </w:r>
                            <w:r w:rsidR="00D83E53" w:rsidRPr="004D10D7">
                              <w:rPr>
                                <w:sz w:val="22"/>
                              </w:rPr>
                              <w:t xml:space="preserve">@valga.ee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B187C" id="_x0000_t202" coordsize="21600,21600" o:spt="202" path="m,l,21600r21600,l21600,xe">
                <v:stroke joinstyle="miter"/>
                <v:path gradientshapeok="t" o:connecttype="rect"/>
              </v:shapetype>
              <v:shape id="Tekstiväli 3" o:spid="_x0000_s1026" type="#_x0000_t202" style="position:absolute;margin-left:.45pt;margin-top:680.1pt;width:229.8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" o:allowoverlap="f" fillcolor="white [3201]" stroked="f" strokeweight=".5pt">
                <v:textbox inset="0">
                  <w:txbxContent>
                    <w:p w14:paraId="6A5AE523" w14:textId="0F4595EA" w:rsidR="00D83E53" w:rsidRPr="004D10D7" w:rsidRDefault="00A75EC5" w:rsidP="00D83E53">
                      <w:pPr>
                        <w:rPr>
                          <w:sz w:val="22"/>
                        </w:rPr>
                      </w:pPr>
                      <w:r w:rsidRPr="004D10D7">
                        <w:rPr>
                          <w:sz w:val="22"/>
                        </w:rPr>
                        <w:t>Lenna Hingla</w:t>
                      </w:r>
                    </w:p>
                    <w:p w14:paraId="3C1550AC" w14:textId="19C954EF" w:rsidR="00D83E53" w:rsidRPr="004D10D7" w:rsidRDefault="00A75EC5" w:rsidP="00D83E53">
                      <w:pPr>
                        <w:rPr>
                          <w:sz w:val="22"/>
                        </w:rPr>
                      </w:pPr>
                      <w:r w:rsidRPr="004D10D7">
                        <w:rPr>
                          <w:sz w:val="22"/>
                        </w:rPr>
                        <w:t>5860 1234</w:t>
                      </w:r>
                      <w:r w:rsidR="00582F54" w:rsidRPr="004D10D7">
                        <w:rPr>
                          <w:sz w:val="22"/>
                        </w:rPr>
                        <w:t xml:space="preserve"> </w:t>
                      </w:r>
                    </w:p>
                    <w:p w14:paraId="4CEC6EFB" w14:textId="669016B4" w:rsidR="00C00CD8" w:rsidRPr="004D10D7" w:rsidRDefault="00ED6020">
                      <w:pPr>
                        <w:rPr>
                          <w:sz w:val="22"/>
                        </w:rPr>
                      </w:pPr>
                      <w:r w:rsidRPr="004D10D7">
                        <w:rPr>
                          <w:sz w:val="22"/>
                        </w:rPr>
                        <w:t>l</w:t>
                      </w:r>
                      <w:r w:rsidR="00A75EC5" w:rsidRPr="004D10D7">
                        <w:rPr>
                          <w:sz w:val="22"/>
                        </w:rPr>
                        <w:t>enna.hingla</w:t>
                      </w:r>
                      <w:r w:rsidR="00D83E53" w:rsidRPr="004D10D7">
                        <w:rPr>
                          <w:sz w:val="22"/>
                        </w:rPr>
                        <w:t xml:space="preserve">@valga.ee </w:t>
                      </w:r>
                    </w:p>
                  </w:txbxContent>
                </v:textbox>
                <w10:wrap type="topAndBottom" anchorx="margin" anchory="margin"/>
                <w10:anchorlock/>
              </v:shape>
            </w:pict>
          </mc:Fallback>
        </mc:AlternateContent>
      </w:r>
      <w:r w:rsidR="009219C5">
        <w:t xml:space="preserve">Lisa: </w:t>
      </w:r>
      <w:r w:rsidR="009219C5" w:rsidRPr="009219C5">
        <w:t>Valga EP LS ja KSH programm väljapanekule</w:t>
      </w:r>
      <w:r w:rsidR="009219C5">
        <w:t>.pdf</w:t>
      </w:r>
    </w:p>
    <w:p w14:paraId="2B4CCC00" w14:textId="77777777" w:rsidR="009219C5" w:rsidRPr="009219C5" w:rsidRDefault="009219C5" w:rsidP="009219C5">
      <w:pPr>
        <w:pStyle w:val="Kehatekst"/>
      </w:pPr>
    </w:p>
    <w:sectPr w:rsidR="009219C5" w:rsidRPr="009219C5" w:rsidSect="004F5D5E">
      <w:headerReference w:type="default" r:id="rId12"/>
      <w:footerReference w:type="default" r:id="rId13"/>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2798" w14:textId="77777777" w:rsidR="004F5D5E" w:rsidRDefault="004F5D5E" w:rsidP="00ED156B">
      <w:r>
        <w:separator/>
      </w:r>
    </w:p>
  </w:endnote>
  <w:endnote w:type="continuationSeparator" w:id="0">
    <w:p w14:paraId="162242E8" w14:textId="77777777" w:rsidR="004F5D5E" w:rsidRDefault="004F5D5E"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E3F5" w14:textId="16B4BF40"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0C5390">
      <w:rPr>
        <w:color w:val="009900"/>
        <w:sz w:val="20"/>
        <w:szCs w:val="20"/>
      </w:rPr>
      <w:tab/>
    </w:r>
    <w:r w:rsidRPr="0061448A">
      <w:rPr>
        <w:color w:val="009900"/>
        <w:sz w:val="20"/>
        <w:szCs w:val="20"/>
      </w:rPr>
      <w:tab/>
      <w:t>ak EE491010202000577004</w:t>
    </w:r>
  </w:p>
  <w:p w14:paraId="7ACC14F4"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024CC4AA" w14:textId="77777777" w:rsidR="00ED156B" w:rsidRPr="0061448A" w:rsidRDefault="00ED156B" w:rsidP="00ED156B">
    <w:pPr>
      <w:pStyle w:val="Jalus"/>
      <w:tabs>
        <w:tab w:val="left" w:pos="3360"/>
        <w:tab w:val="left" w:pos="6480"/>
        <w:tab w:val="right" w:pos="9356"/>
      </w:tabs>
      <w:ind w:right="114"/>
      <w:rPr>
        <w:color w:val="009900"/>
        <w:sz w:val="20"/>
        <w:szCs w:val="20"/>
      </w:rPr>
    </w:pPr>
    <w:r>
      <w:rPr>
        <w:color w:val="009900"/>
        <w:sz w:val="20"/>
        <w:szCs w:val="20"/>
      </w:rPr>
      <w:t>rg-kood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p w14:paraId="56215026" w14:textId="77777777" w:rsidR="00ED156B" w:rsidRPr="0035741C" w:rsidRDefault="00ED156B" w:rsidP="00ED156B">
    <w:pPr>
      <w:pStyle w:val="Jalus"/>
      <w:tabs>
        <w:tab w:val="left" w:pos="3360"/>
      </w:tabs>
      <w:rPr>
        <w:color w:val="008000"/>
        <w:sz w:val="22"/>
      </w:rPr>
    </w:pPr>
    <w:r w:rsidRPr="004B47A9">
      <w:rPr>
        <w:color w:val="008000"/>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00FD"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AEB3" w14:textId="77777777" w:rsidR="004F5D5E" w:rsidRDefault="004F5D5E" w:rsidP="00ED156B">
      <w:r>
        <w:separator/>
      </w:r>
    </w:p>
  </w:footnote>
  <w:footnote w:type="continuationSeparator" w:id="0">
    <w:p w14:paraId="1D2C0F0C" w14:textId="77777777" w:rsidR="004F5D5E" w:rsidRDefault="004F5D5E"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663545"/>
      <w:docPartObj>
        <w:docPartGallery w:val="Page Numbers (Top of Page)"/>
        <w:docPartUnique/>
      </w:docPartObj>
    </w:sdtPr>
    <w:sdtContent>
      <w:p w14:paraId="1BE0F8EB"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77D85"/>
    <w:multiLevelType w:val="hybridMultilevel"/>
    <w:tmpl w:val="43547A9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7529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CC"/>
    <w:rsid w:val="00004E85"/>
    <w:rsid w:val="00011FA3"/>
    <w:rsid w:val="00023278"/>
    <w:rsid w:val="000257F5"/>
    <w:rsid w:val="00090ED0"/>
    <w:rsid w:val="00096DE3"/>
    <w:rsid w:val="000A4896"/>
    <w:rsid w:val="000C5390"/>
    <w:rsid w:val="000C7FC1"/>
    <w:rsid w:val="000F0EEC"/>
    <w:rsid w:val="000F2096"/>
    <w:rsid w:val="000F3226"/>
    <w:rsid w:val="001330C1"/>
    <w:rsid w:val="00153206"/>
    <w:rsid w:val="0018334F"/>
    <w:rsid w:val="001C022F"/>
    <w:rsid w:val="001D0725"/>
    <w:rsid w:val="00200FEB"/>
    <w:rsid w:val="0021412E"/>
    <w:rsid w:val="00226E9D"/>
    <w:rsid w:val="00236326"/>
    <w:rsid w:val="00251115"/>
    <w:rsid w:val="002561B6"/>
    <w:rsid w:val="00282A5C"/>
    <w:rsid w:val="0028652D"/>
    <w:rsid w:val="00286D85"/>
    <w:rsid w:val="002A1E80"/>
    <w:rsid w:val="002F20AE"/>
    <w:rsid w:val="003320CC"/>
    <w:rsid w:val="00336810"/>
    <w:rsid w:val="00337918"/>
    <w:rsid w:val="00357A20"/>
    <w:rsid w:val="0037544C"/>
    <w:rsid w:val="003820E7"/>
    <w:rsid w:val="00393F35"/>
    <w:rsid w:val="003A4B4E"/>
    <w:rsid w:val="003A5CAE"/>
    <w:rsid w:val="003B40AD"/>
    <w:rsid w:val="003E23D6"/>
    <w:rsid w:val="003E3AF0"/>
    <w:rsid w:val="003F4F06"/>
    <w:rsid w:val="00405421"/>
    <w:rsid w:val="0041064D"/>
    <w:rsid w:val="0042186A"/>
    <w:rsid w:val="00437C39"/>
    <w:rsid w:val="00442038"/>
    <w:rsid w:val="00442408"/>
    <w:rsid w:val="00452435"/>
    <w:rsid w:val="00455D14"/>
    <w:rsid w:val="00463D29"/>
    <w:rsid w:val="00472C37"/>
    <w:rsid w:val="004A6EA5"/>
    <w:rsid w:val="004D10D7"/>
    <w:rsid w:val="004E2C4F"/>
    <w:rsid w:val="004F5D5E"/>
    <w:rsid w:val="00507330"/>
    <w:rsid w:val="005175F0"/>
    <w:rsid w:val="00525042"/>
    <w:rsid w:val="005363D4"/>
    <w:rsid w:val="00552978"/>
    <w:rsid w:val="00582F54"/>
    <w:rsid w:val="005C1F7C"/>
    <w:rsid w:val="005C3AE9"/>
    <w:rsid w:val="005D5534"/>
    <w:rsid w:val="005E2E5A"/>
    <w:rsid w:val="00611411"/>
    <w:rsid w:val="006167C2"/>
    <w:rsid w:val="00630E8E"/>
    <w:rsid w:val="006539DE"/>
    <w:rsid w:val="00665C93"/>
    <w:rsid w:val="0066718F"/>
    <w:rsid w:val="00680661"/>
    <w:rsid w:val="006B522A"/>
    <w:rsid w:val="006D5384"/>
    <w:rsid w:val="006F3D9C"/>
    <w:rsid w:val="00703597"/>
    <w:rsid w:val="007078D7"/>
    <w:rsid w:val="00740D36"/>
    <w:rsid w:val="0074567A"/>
    <w:rsid w:val="00756192"/>
    <w:rsid w:val="007A4893"/>
    <w:rsid w:val="007B0BA4"/>
    <w:rsid w:val="007B3E0C"/>
    <w:rsid w:val="007C0951"/>
    <w:rsid w:val="007C402D"/>
    <w:rsid w:val="007F4752"/>
    <w:rsid w:val="0081121A"/>
    <w:rsid w:val="00813089"/>
    <w:rsid w:val="00821FE7"/>
    <w:rsid w:val="00824A95"/>
    <w:rsid w:val="00830825"/>
    <w:rsid w:val="00832124"/>
    <w:rsid w:val="008340D5"/>
    <w:rsid w:val="00856AC9"/>
    <w:rsid w:val="00870480"/>
    <w:rsid w:val="008C0569"/>
    <w:rsid w:val="008C7A60"/>
    <w:rsid w:val="008E63ED"/>
    <w:rsid w:val="00903D25"/>
    <w:rsid w:val="00917F3C"/>
    <w:rsid w:val="009219C5"/>
    <w:rsid w:val="0095106D"/>
    <w:rsid w:val="00974F1D"/>
    <w:rsid w:val="0098573A"/>
    <w:rsid w:val="00985A5E"/>
    <w:rsid w:val="0099596A"/>
    <w:rsid w:val="009B4857"/>
    <w:rsid w:val="009E0E40"/>
    <w:rsid w:val="00A01ECC"/>
    <w:rsid w:val="00A14893"/>
    <w:rsid w:val="00A737E1"/>
    <w:rsid w:val="00A75EC5"/>
    <w:rsid w:val="00A851EC"/>
    <w:rsid w:val="00A954B4"/>
    <w:rsid w:val="00B2178A"/>
    <w:rsid w:val="00B53CD7"/>
    <w:rsid w:val="00B72F02"/>
    <w:rsid w:val="00B92A33"/>
    <w:rsid w:val="00B93730"/>
    <w:rsid w:val="00BA798E"/>
    <w:rsid w:val="00BB14C6"/>
    <w:rsid w:val="00BD15A2"/>
    <w:rsid w:val="00BE2B20"/>
    <w:rsid w:val="00BF2A21"/>
    <w:rsid w:val="00C00CD8"/>
    <w:rsid w:val="00C02686"/>
    <w:rsid w:val="00C0296F"/>
    <w:rsid w:val="00C16DF3"/>
    <w:rsid w:val="00C27364"/>
    <w:rsid w:val="00C4248F"/>
    <w:rsid w:val="00C45B57"/>
    <w:rsid w:val="00C517EA"/>
    <w:rsid w:val="00C77128"/>
    <w:rsid w:val="00C80346"/>
    <w:rsid w:val="00C95785"/>
    <w:rsid w:val="00CC04F4"/>
    <w:rsid w:val="00CF6A6A"/>
    <w:rsid w:val="00D065A4"/>
    <w:rsid w:val="00D11B1A"/>
    <w:rsid w:val="00D3319E"/>
    <w:rsid w:val="00D4120C"/>
    <w:rsid w:val="00D66826"/>
    <w:rsid w:val="00D83E53"/>
    <w:rsid w:val="00D86535"/>
    <w:rsid w:val="00D924A4"/>
    <w:rsid w:val="00D953B5"/>
    <w:rsid w:val="00DB6E42"/>
    <w:rsid w:val="00DE54CF"/>
    <w:rsid w:val="00E22788"/>
    <w:rsid w:val="00E76986"/>
    <w:rsid w:val="00E9595C"/>
    <w:rsid w:val="00EA7433"/>
    <w:rsid w:val="00EA7452"/>
    <w:rsid w:val="00EB7940"/>
    <w:rsid w:val="00EC7001"/>
    <w:rsid w:val="00ED156B"/>
    <w:rsid w:val="00ED5F61"/>
    <w:rsid w:val="00ED6020"/>
    <w:rsid w:val="00F00996"/>
    <w:rsid w:val="00F20D76"/>
    <w:rsid w:val="00FA310C"/>
    <w:rsid w:val="00FB3D47"/>
    <w:rsid w:val="00FB5C07"/>
    <w:rsid w:val="00FC71AE"/>
    <w:rsid w:val="00FD1177"/>
    <w:rsid w:val="00FD19E0"/>
    <w:rsid w:val="00FF03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5DC"/>
  <w15:chartTrackingRefBased/>
  <w15:docId w15:val="{AAA7AD25-317D-43FC-99DC-AAAA7538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 w:type="character" w:styleId="Hperlink">
    <w:name w:val="Hyperlink"/>
    <w:basedOn w:val="Liguvaikefont"/>
    <w:uiPriority w:val="99"/>
    <w:unhideWhenUsed/>
    <w:rsid w:val="00A75EC5"/>
    <w:rPr>
      <w:color w:val="0563C1" w:themeColor="hyperlink"/>
      <w:u w:val="single"/>
    </w:rPr>
  </w:style>
  <w:style w:type="character" w:styleId="Lahendamatamainimine">
    <w:name w:val="Unresolved Mention"/>
    <w:basedOn w:val="Liguvaikefont"/>
    <w:uiPriority w:val="99"/>
    <w:semiHidden/>
    <w:unhideWhenUsed/>
    <w:rsid w:val="00A75EC5"/>
    <w:rPr>
      <w:color w:val="605E5C"/>
      <w:shd w:val="clear" w:color="auto" w:fill="E1DFDD"/>
    </w:rPr>
  </w:style>
  <w:style w:type="paragraph" w:styleId="Loendilik">
    <w:name w:val="List Paragraph"/>
    <w:basedOn w:val="Normaallaad"/>
    <w:uiPriority w:val="34"/>
    <w:qFormat/>
    <w:rsid w:val="00F20D76"/>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ga@valga.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alga.ee/tuulepargi-eriplanee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19C7-D515-45F3-8EDF-472075B8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E-kirja mall Valga vallavalitsus</Template>
  <TotalTime>1334</TotalTime>
  <Pages>2</Pages>
  <Words>590</Words>
  <Characters>3427</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9</cp:revision>
  <dcterms:created xsi:type="dcterms:W3CDTF">2024-04-11T12:11:00Z</dcterms:created>
  <dcterms:modified xsi:type="dcterms:W3CDTF">2024-04-13T11:24:00Z</dcterms:modified>
</cp:coreProperties>
</file>